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2C3" w:rsidRPr="00FE5445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5102C3" w:rsidRPr="00FE5445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5102C3" w:rsidRPr="00FE5445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5102C3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02C3" w:rsidRPr="00FE5445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02C3" w:rsidRPr="002E75BE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5102C3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за 201</w:t>
      </w:r>
      <w:r w:rsidR="008E1180">
        <w:rPr>
          <w:rFonts w:ascii="Times New Roman" w:hAnsi="Times New Roman" w:cs="Times New Roman"/>
          <w:b/>
          <w:sz w:val="24"/>
          <w:szCs w:val="24"/>
        </w:rPr>
        <w:t>8</w:t>
      </w:r>
      <w:r w:rsidRPr="002E75BE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p w:rsidR="005102C3" w:rsidRPr="00FE5445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2C3" w:rsidRDefault="005102C3" w:rsidP="005102C3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44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31" w:type="dxa"/>
        <w:jc w:val="center"/>
        <w:tblLook w:val="04A0" w:firstRow="1" w:lastRow="0" w:firstColumn="1" w:lastColumn="0" w:noHBand="0" w:noVBand="1"/>
      </w:tblPr>
      <w:tblGrid>
        <w:gridCol w:w="2852"/>
        <w:gridCol w:w="5618"/>
        <w:gridCol w:w="1261"/>
      </w:tblGrid>
      <w:tr w:rsidR="00D871C6" w:rsidRPr="008E1180" w:rsidTr="009E2483">
        <w:trPr>
          <w:trHeight w:val="300"/>
          <w:tblHeader/>
          <w:jc w:val="center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дохода по бюджетной классификации</w:t>
            </w:r>
          </w:p>
        </w:tc>
        <w:tc>
          <w:tcPr>
            <w:tcW w:w="5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C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год</w:t>
            </w:r>
          </w:p>
        </w:tc>
      </w:tr>
      <w:tr w:rsidR="00D871C6" w:rsidRPr="008E1180" w:rsidTr="009E2483">
        <w:trPr>
          <w:trHeight w:val="315"/>
          <w:tblHeader/>
          <w:jc w:val="center"/>
        </w:trPr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71C6" w:rsidRPr="008E1180" w:rsidTr="009E2483">
        <w:trPr>
          <w:trHeight w:val="315"/>
          <w:tblHeader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1C6" w:rsidRPr="008E1180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871C6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8E1180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Х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1C6" w:rsidRPr="008E1180" w:rsidRDefault="00D871C6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бюджета - Всего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1C6" w:rsidRPr="008E1180" w:rsidRDefault="00D871C6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  <w:r w:rsidR="008E1180"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835 739,4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000 1 00 00000 00 0000 000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1 133 512,3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000 1 01 00000 00 0000 000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810 719,7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000 1 01 02000 01 0000 110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810 719,7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804 684,2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1 517,4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2 076,3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000 1 01 02040 01 0000 110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bookmarkStart w:id="0" w:name="_GoBack"/>
            <w:bookmarkEnd w:id="0"/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2 441,8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000 1 03 00000 00 0000 000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21 720,9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000 1 03 02000 01 0000 110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21 720,9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9 678,1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уплаты акцизов на автомобильный бензин, 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14 118,1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-2 168,5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000 1 05 00000 00 0000 000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96 038,3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000 1 05 01000 00 0000 110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68 031,2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48 128,7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48 135,4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000 1 05 01012 01 0000 110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19 914,3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19 914,3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000 1 05 01050 01 0000 110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000 1 05 02000 02 0000 110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21 170,5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21 173,9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000 1 05 02020 02 0000 110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000 1 05 03000 01 0000 110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000 1 05 04000 02 0000 110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6 292,3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6 292,3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000 1 06 00000 00 0000 000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61 507,4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000 1 06 01000 00 0000 110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24 342,0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24 342,0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000 1 06 06000 00 0000 110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37 165,4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000 1 06 06030 00 0000 110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26 112,6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26 112,6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000 1 06 06040 00 0000 110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11 052,8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11 052,8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000 1 08 00000 00 0000 000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5 938,1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000 1 08 03000 01 0000 110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5 838,1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000 1 08 03010 01 0000 110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5 838,1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000 1 08 07000 01 0000 110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000 1 08 07150 01 0000 110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000 1 11 00000 00 0000 000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76 517,7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000 1 11 01000 00 0000 120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000 1 11 01040 04 0000 120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000 1 11 05000 00 0000 120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60 123,6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48 909,1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48 909,1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1 110,9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1 110,9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000 1 11 05030 00 0000 120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10 103,6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000 1 11 05034 04 0000 120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10 103,6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000 1 11 07000 00 0000 120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000 1 11 09000 00 0000 120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16 333,7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000 1 11 09040 00 0000 120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16 333,7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16 333,7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000 1 12 00000 00 0000 000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3 420,9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000 1 12 01000 01 0000 120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3 420,9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2 097,2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1 308,7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000 1 13 00000 00 0000 000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5 625,9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000 1 13 01000 00 0000 130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000 1 13 01990 00 0000 130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доходы от оказания платных услуг (работ) 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получателями средств бюджетов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000 1 13 02000 00 0000 130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5 595,4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000 1 13 02990 00 0000 130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5 595,4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5 595,4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000 1 14 00000 00 0000 000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43 978,5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000 1 14 01000 00 0000 410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квартир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38 349,8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000 1 14 01040 04 0000 410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38 349,8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000 1 14 02000 00 0000 000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3 905,5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000 1 14 02040 04 0000 410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3 905,5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000 1 14 02043 04 0000 410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3 905,5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000 1 14 06000 00 0000 430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1 648,1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000 1 14 06010 00 0000 430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1 634,4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1 634,4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000 1 14 06020 00 0000 430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000 1 14 06024 04 0000 430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000 1 14 06300 00 0000 430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000 1 14 06310 00 0000 430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000 1 14 06312 04 0000 430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000 1 16 00000 00 0000 000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8 156,1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000 1 16 03000 00 0000 140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000 1 16 03030 01 0000 140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000 1 16 06000 01 0000 140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000 1 16 08000 01 0000 140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000 1 16 08010 01 0000 140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197,3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000 1 16 08020 01 0000 140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000 1 16 25000 00 0000 140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000 1 16 28000 01 0000 140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000 1 16 30000 01 0000 140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правонарушения в 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области дорожного движения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64,0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000 1 16 30030 01 0000 140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000 1 16 33000 00 0000 140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3 407,0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000 1 16 33040 04 0000 140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3 407,0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000 1 16 43000 01 0000 140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000 1 16 90000 00 0000 140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2 280,5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000 1 16 90040 04 0000 140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2 280,5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000 1 17 00000 00 0000 000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-111,2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000 1 17 01000 00 0000 180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-111,2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000 1 17 01040 04 0000 180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-111,2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000 2 00 00000 00 0000 000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2 702 227,1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2 701 036,7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000 2 02 10000 00 0000 151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238 078,7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64 703,2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64 703,2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000 2 02 15002 00 0000 151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169 101,8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000 2 02 15002 04 0000 151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169 101,8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000 2 02 19999 00 0000 151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дотации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4 273,7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000 2 02 19999 04 0000 151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4 273,7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000 2 02 20000 00 0000 151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1 008 459,9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75 398,5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75 398,5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на софинансирование капитальных вложений в объекты государственной (муниципальной) 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собственности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251 645,8</w:t>
            </w:r>
          </w:p>
        </w:tc>
      </w:tr>
      <w:tr w:rsidR="008E1180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180" w:rsidRPr="008E1180" w:rsidRDefault="008E1180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1180" w:rsidRPr="008E1180" w:rsidRDefault="008E1180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251 645,8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6A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7 643,8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7 643,8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69,9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69,9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7 233,7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7 233,7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666 468,2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666 468,2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000 2 02 30000 00 0000 151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1 429 302,2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1 370 602,6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1 370 602,6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30 028,8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30 028,8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15 773,1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15 773,1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4 074,4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первичного воинского учета на </w:t>
            </w: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4 074,4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000 2 02 35134 00 0000 151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2 319,1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000 2 02 35134 04 0000 151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2 319,1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6 486,2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6 486,2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000 2 02 40000 00 0000 151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25 195,9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25 195,9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25 195,9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000 2 07 00000 00 0000 000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ПРОЧИЕ БЕЗВОЗМЕЗДНЫЕ ПОСТУПЛЕНИЯ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4 938,9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000 2 07 04000 04 0000 180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4 938,9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000 2 07 04050 04 0000 180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4 938,9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000 2 19 00000 00 0000 000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-3 748,5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000 2 19 00000 04 0000 151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-3 748,5</w:t>
            </w:r>
          </w:p>
        </w:tc>
      </w:tr>
      <w:tr w:rsidR="006A7EB1" w:rsidRPr="008E1180" w:rsidTr="009E2483">
        <w:trPr>
          <w:trHeight w:val="79"/>
          <w:jc w:val="center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7EB1" w:rsidRPr="008E1180" w:rsidRDefault="006A7EB1" w:rsidP="008E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000 2 19 60010 04 0000 151</w:t>
            </w:r>
          </w:p>
        </w:tc>
        <w:tc>
          <w:tcPr>
            <w:tcW w:w="5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7EB1" w:rsidRPr="008E1180" w:rsidRDefault="006A7EB1" w:rsidP="00876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11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-3 748,5</w:t>
            </w:r>
          </w:p>
        </w:tc>
      </w:tr>
    </w:tbl>
    <w:p w:rsidR="00D871C6" w:rsidRPr="00D871C6" w:rsidRDefault="00D871C6" w:rsidP="00D871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D871C6" w:rsidRPr="00D871C6" w:rsidSect="00C74C24">
      <w:footerReference w:type="default" r:id="rId6"/>
      <w:pgSz w:w="11906" w:h="16838"/>
      <w:pgMar w:top="567" w:right="1418" w:bottom="567" w:left="1418" w:header="0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3C0" w:rsidRDefault="008763C0" w:rsidP="00AC5034">
      <w:pPr>
        <w:spacing w:after="0" w:line="240" w:lineRule="auto"/>
      </w:pPr>
      <w:r>
        <w:separator/>
      </w:r>
    </w:p>
  </w:endnote>
  <w:endnote w:type="continuationSeparator" w:id="0">
    <w:p w:rsidR="008763C0" w:rsidRDefault="008763C0" w:rsidP="00AC5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0460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63C0" w:rsidRPr="00C74C24" w:rsidRDefault="00C74C2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4C24"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Pr="00C74C24">
          <w:rPr>
            <w:rFonts w:ascii="Times New Roman" w:hAnsi="Times New Roman" w:cs="Times New Roman"/>
            <w:noProof/>
            <w:sz w:val="24"/>
            <w:szCs w:val="24"/>
          </w:rPr>
          <w:instrText>PAGE   \* MERGEFORMAT</w:instrText>
        </w:r>
        <w:r w:rsidRPr="00C74C24"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74C2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3C0" w:rsidRDefault="008763C0" w:rsidP="00AC5034">
      <w:pPr>
        <w:spacing w:after="0" w:line="240" w:lineRule="auto"/>
      </w:pPr>
      <w:r>
        <w:separator/>
      </w:r>
    </w:p>
  </w:footnote>
  <w:footnote w:type="continuationSeparator" w:id="0">
    <w:p w:rsidR="008763C0" w:rsidRDefault="008763C0" w:rsidP="00AC5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878"/>
    <w:rsid w:val="00096C33"/>
    <w:rsid w:val="000F5DD8"/>
    <w:rsid w:val="00200A27"/>
    <w:rsid w:val="00250DC7"/>
    <w:rsid w:val="0031004F"/>
    <w:rsid w:val="003E4825"/>
    <w:rsid w:val="003E68CD"/>
    <w:rsid w:val="004426D4"/>
    <w:rsid w:val="005102C3"/>
    <w:rsid w:val="005D2C20"/>
    <w:rsid w:val="00644289"/>
    <w:rsid w:val="00690309"/>
    <w:rsid w:val="006A7EB1"/>
    <w:rsid w:val="007652A3"/>
    <w:rsid w:val="007673F5"/>
    <w:rsid w:val="0077423F"/>
    <w:rsid w:val="007C1F4B"/>
    <w:rsid w:val="008763C0"/>
    <w:rsid w:val="008E1180"/>
    <w:rsid w:val="00955691"/>
    <w:rsid w:val="00992878"/>
    <w:rsid w:val="009E2483"/>
    <w:rsid w:val="00AC5034"/>
    <w:rsid w:val="00AE1A07"/>
    <w:rsid w:val="00BB6E94"/>
    <w:rsid w:val="00C51B88"/>
    <w:rsid w:val="00C74C24"/>
    <w:rsid w:val="00D871C6"/>
    <w:rsid w:val="00DE0981"/>
    <w:rsid w:val="00E0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A6A0CB-A3BC-4DFB-9F7B-134233C38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B6E9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C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5034"/>
  </w:style>
  <w:style w:type="paragraph" w:styleId="a6">
    <w:name w:val="footer"/>
    <w:basedOn w:val="a"/>
    <w:link w:val="a7"/>
    <w:uiPriority w:val="99"/>
    <w:unhideWhenUsed/>
    <w:rsid w:val="00AC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5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6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9</Pages>
  <Words>3768</Words>
  <Characters>21481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Киосова Елена Сергеевна</cp:lastModifiedBy>
  <cp:revision>18</cp:revision>
  <cp:lastPrinted>2019-02-18T09:20:00Z</cp:lastPrinted>
  <dcterms:created xsi:type="dcterms:W3CDTF">2016-02-10T10:57:00Z</dcterms:created>
  <dcterms:modified xsi:type="dcterms:W3CDTF">2019-03-25T05:44:00Z</dcterms:modified>
</cp:coreProperties>
</file>